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C5B0" w14:textId="7330A67C" w:rsidR="000A69C3" w:rsidRPr="00BD42A4" w:rsidRDefault="00C241B5" w:rsidP="00BD42A4">
      <w:pPr>
        <w:jc w:val="center"/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</w:pPr>
      <w:bookmarkStart w:id="0" w:name="_GoBack"/>
      <w:bookmarkEnd w:id="0"/>
      <w:r w:rsidRPr="00BD42A4">
        <w:rPr>
          <w:rFonts w:ascii="Calibri" w:eastAsia="Calibri" w:hAnsi="Calibri"/>
          <w:b/>
          <w:i/>
          <w:sz w:val="28"/>
          <w:szCs w:val="28"/>
        </w:rPr>
        <w:t xml:space="preserve">Obrazec za prijavo na </w:t>
      </w:r>
      <w:r w:rsidR="00CE27AD" w:rsidRPr="00BD42A4">
        <w:rPr>
          <w:rFonts w:ascii="Calibri" w:eastAsia="Calibri" w:hAnsi="Calibri"/>
          <w:b/>
          <w:i/>
          <w:sz w:val="28"/>
          <w:szCs w:val="28"/>
        </w:rPr>
        <w:t>Peti</w:t>
      </w:r>
      <w:r w:rsidR="000A69C3" w:rsidRPr="00BD42A4">
        <w:rPr>
          <w:rFonts w:ascii="Calibri" w:eastAsia="Calibri" w:hAnsi="Calibri"/>
          <w:b/>
          <w:i/>
          <w:sz w:val="28"/>
          <w:szCs w:val="28"/>
        </w:rPr>
        <w:t xml:space="preserve"> kongres Slovenskega toksikološkega društva (</w:t>
      </w:r>
      <w:proofErr w:type="spellStart"/>
      <w:r w:rsidR="000A69C3" w:rsidRPr="00BD42A4">
        <w:rPr>
          <w:rFonts w:ascii="Calibri" w:eastAsia="Calibri" w:hAnsi="Calibri"/>
          <w:b/>
          <w:i/>
          <w:sz w:val="28"/>
          <w:szCs w:val="28"/>
        </w:rPr>
        <w:t>SloTOX</w:t>
      </w:r>
      <w:proofErr w:type="spellEnd"/>
      <w:r w:rsidR="000A69C3" w:rsidRPr="00BD42A4">
        <w:rPr>
          <w:rFonts w:ascii="Calibri" w:eastAsia="Calibri" w:hAnsi="Calibri"/>
          <w:b/>
          <w:i/>
          <w:sz w:val="28"/>
          <w:szCs w:val="28"/>
        </w:rPr>
        <w:t>)</w:t>
      </w:r>
      <w:r w:rsidR="000A69C3" w:rsidRPr="00BD42A4">
        <w:rPr>
          <w:rFonts w:ascii="Calibri" w:eastAsia="Calibri" w:hAnsi="Calibri"/>
          <w:b/>
          <w:noProof/>
          <w:color w:val="E7E6E6"/>
          <w:spacing w:val="10"/>
          <w:sz w:val="28"/>
          <w:szCs w:val="28"/>
        </w:rPr>
        <w:t xml:space="preserve"> </w:t>
      </w:r>
    </w:p>
    <w:p w14:paraId="6198E7EC" w14:textId="77777777" w:rsidR="000A69C3" w:rsidRPr="00BD42A4" w:rsidRDefault="000A69C3" w:rsidP="00BD42A4">
      <w:pPr>
        <w:contextualSpacing/>
        <w:jc w:val="center"/>
        <w:rPr>
          <w:rFonts w:ascii="Calibri" w:eastAsia="Calibri" w:hAnsi="Calibri"/>
          <w:b/>
          <w:color w:val="E7E6E6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2A4">
        <w:rPr>
          <w:rFonts w:ascii="Calibri" w:eastAsia="Calibri" w:hAnsi="Calibri"/>
          <w:b/>
          <w:color w:val="9900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rgbClr w14:val="FFFFFF">
                <w14:lumMod w14:val="65000"/>
              </w14:srgbClr>
            </w14:solidFill>
            <w14:prstDash w14:val="solid"/>
            <w14:round/>
          </w14:textOutline>
        </w:rPr>
        <w:t xml:space="preserve">       </w:t>
      </w:r>
      <w:r w:rsidR="00CE27AD" w:rsidRPr="00BD42A4">
        <w:rPr>
          <w:rFonts w:ascii="Calibri" w:eastAsia="Calibri" w:hAnsi="Calibri"/>
          <w:b/>
          <w:color w:val="9900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Mikro- in nanodelci- tveganja uporabe in izpostavljenosti</w:t>
      </w:r>
    </w:p>
    <w:p w14:paraId="158F885E" w14:textId="634DA8C9" w:rsidR="000A69C3" w:rsidRPr="00BD42A4" w:rsidRDefault="00CE27AD" w:rsidP="00BD42A4">
      <w:pPr>
        <w:jc w:val="center"/>
        <w:rPr>
          <w:rFonts w:ascii="Calibri" w:eastAsia="Calibri" w:hAnsi="Calibri"/>
          <w:b/>
          <w:sz w:val="28"/>
          <w:szCs w:val="28"/>
        </w:rPr>
      </w:pPr>
      <w:r w:rsidRPr="00BD42A4">
        <w:rPr>
          <w:rFonts w:ascii="Calibri" w:eastAsia="Calibri" w:hAnsi="Calibri"/>
          <w:b/>
          <w:sz w:val="28"/>
          <w:szCs w:val="28"/>
        </w:rPr>
        <w:t>17. junij 2021</w:t>
      </w:r>
      <w:r w:rsidR="00BD42A4" w:rsidRPr="00BD42A4">
        <w:rPr>
          <w:rFonts w:ascii="Calibri" w:eastAsia="Calibri" w:hAnsi="Calibri"/>
          <w:b/>
          <w:sz w:val="28"/>
          <w:szCs w:val="28"/>
        </w:rPr>
        <w:t xml:space="preserve">, </w:t>
      </w:r>
      <w:r w:rsidR="00C241B5" w:rsidRPr="00BD42A4">
        <w:rPr>
          <w:rFonts w:ascii="Calibri" w:eastAsia="Calibri" w:hAnsi="Calibri"/>
          <w:b/>
          <w:sz w:val="28"/>
          <w:szCs w:val="28"/>
        </w:rPr>
        <w:t xml:space="preserve"> 8.30 do 17.30</w:t>
      </w:r>
      <w:r w:rsidR="00BD42A4">
        <w:rPr>
          <w:rFonts w:ascii="Calibri" w:eastAsia="Calibri" w:hAnsi="Calibri"/>
          <w:b/>
          <w:sz w:val="28"/>
          <w:szCs w:val="28"/>
        </w:rPr>
        <w:t xml:space="preserve">, </w:t>
      </w:r>
      <w:r w:rsidRPr="00BD42A4">
        <w:rPr>
          <w:rFonts w:ascii="Calibri" w:eastAsia="Calibri" w:hAnsi="Calibri"/>
          <w:b/>
          <w:sz w:val="28"/>
          <w:szCs w:val="28"/>
        </w:rPr>
        <w:t>Videokonferenca</w:t>
      </w:r>
      <w:r w:rsidR="006E6535" w:rsidRPr="00BD42A4">
        <w:rPr>
          <w:rFonts w:ascii="Calibri" w:eastAsia="Calibri" w:hAnsi="Calibri"/>
          <w:b/>
          <w:sz w:val="28"/>
          <w:szCs w:val="28"/>
        </w:rPr>
        <w:t xml:space="preserve">  </w:t>
      </w:r>
    </w:p>
    <w:p w14:paraId="31A8B3F7" w14:textId="77777777" w:rsidR="00BD42A4" w:rsidRDefault="00BD42A4" w:rsidP="00C241B5">
      <w:pPr>
        <w:jc w:val="both"/>
        <w:rPr>
          <w:rFonts w:ascii="Calibri" w:hAnsi="Calibri"/>
          <w:b/>
          <w:sz w:val="28"/>
          <w:szCs w:val="28"/>
        </w:rPr>
      </w:pPr>
    </w:p>
    <w:p w14:paraId="1DEA9455" w14:textId="1C15B53E" w:rsidR="00C241B5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 xml:space="preserve">Prijava: </w:t>
      </w:r>
      <w:r w:rsidRPr="00BD42A4">
        <w:rPr>
          <w:rFonts w:ascii="Calibri" w:hAnsi="Calibri"/>
          <w:szCs w:val="22"/>
        </w:rPr>
        <w:t xml:space="preserve">Izpolnjen obrazec posredujte na e-naslov: </w:t>
      </w:r>
      <w:hyperlink r:id="rId11" w:history="1">
        <w:r w:rsidR="00B9254D" w:rsidRPr="0028177A">
          <w:rPr>
            <w:rStyle w:val="Hiperpovezava"/>
            <w:rFonts w:ascii="Calibri" w:hAnsi="Calibri"/>
            <w:b/>
            <w:szCs w:val="22"/>
          </w:rPr>
          <w:t>kongres.std@gmail.com</w:t>
        </w:r>
      </w:hyperlink>
      <w:r w:rsidRPr="00BD42A4">
        <w:rPr>
          <w:rFonts w:ascii="Calibri" w:hAnsi="Calibri"/>
          <w:szCs w:val="22"/>
        </w:rPr>
        <w:t xml:space="preserve"> </w:t>
      </w:r>
    </w:p>
    <w:p w14:paraId="416D6173" w14:textId="77777777" w:rsidR="00B9254D" w:rsidRPr="00BD42A4" w:rsidRDefault="00B9254D" w:rsidP="00C241B5">
      <w:pPr>
        <w:jc w:val="both"/>
        <w:rPr>
          <w:rFonts w:ascii="Calibri" w:hAnsi="Calibr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8"/>
        <w:gridCol w:w="6615"/>
      </w:tblGrid>
      <w:tr w:rsidR="00C241B5" w:rsidRPr="00BD42A4" w14:paraId="227EAB5D" w14:textId="77777777" w:rsidTr="00C241B5">
        <w:tc>
          <w:tcPr>
            <w:tcW w:w="4068" w:type="dxa"/>
          </w:tcPr>
          <w:p w14:paraId="569EDCFD" w14:textId="77777777" w:rsidR="00C241B5" w:rsidRPr="00BD42A4" w:rsidRDefault="00C241B5" w:rsidP="00C241B5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Priimek</w:t>
            </w:r>
          </w:p>
          <w:p w14:paraId="1199097D" w14:textId="474C567D" w:rsidR="00E46A30" w:rsidRPr="00BD42A4" w:rsidRDefault="00E46A30" w:rsidP="00E46A30">
            <w:pPr>
              <w:pStyle w:val="Odstavekseznama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370DABA5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72A7F594" w14:textId="77777777" w:rsidTr="00C241B5">
        <w:tc>
          <w:tcPr>
            <w:tcW w:w="4068" w:type="dxa"/>
          </w:tcPr>
          <w:p w14:paraId="44372431" w14:textId="64B87EC7" w:rsidR="00C241B5" w:rsidRPr="00BD42A4" w:rsidRDefault="00C241B5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Naslov</w:t>
            </w:r>
          </w:p>
          <w:p w14:paraId="7080E121" w14:textId="78573271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1B49A0BB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2AF50EA2" w14:textId="77777777" w:rsidTr="00C241B5">
        <w:tc>
          <w:tcPr>
            <w:tcW w:w="4068" w:type="dxa"/>
          </w:tcPr>
          <w:p w14:paraId="7D58D664" w14:textId="7B4432FD" w:rsidR="00C241B5" w:rsidRPr="00BD42A4" w:rsidRDefault="00C241B5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e-naslov</w:t>
            </w:r>
          </w:p>
          <w:p w14:paraId="30853231" w14:textId="2311CFAD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00E34C5C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33DEB876" w14:textId="77777777" w:rsidTr="00C241B5">
        <w:tc>
          <w:tcPr>
            <w:tcW w:w="4068" w:type="dxa"/>
          </w:tcPr>
          <w:p w14:paraId="56CC6D94" w14:textId="7D499051" w:rsidR="00C241B5" w:rsidRPr="00BD42A4" w:rsidRDefault="00C241B5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Telefonska številka</w:t>
            </w:r>
          </w:p>
          <w:p w14:paraId="163F32F3" w14:textId="1370507C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119247F2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54D1A4B0" w14:textId="77777777" w:rsidTr="00C241B5">
        <w:tc>
          <w:tcPr>
            <w:tcW w:w="4068" w:type="dxa"/>
          </w:tcPr>
          <w:p w14:paraId="03B3C978" w14:textId="3D095482" w:rsidR="00C241B5" w:rsidRPr="00BD42A4" w:rsidRDefault="00C241B5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Institucija zaposlitve</w:t>
            </w:r>
          </w:p>
          <w:p w14:paraId="02576924" w14:textId="0380EA93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6615" w:type="dxa"/>
          </w:tcPr>
          <w:p w14:paraId="6E6932E0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78920CB9" w14:textId="77777777" w:rsidTr="00C241B5">
        <w:tc>
          <w:tcPr>
            <w:tcW w:w="4068" w:type="dxa"/>
          </w:tcPr>
          <w:p w14:paraId="609FF0CD" w14:textId="1404F7C7" w:rsidR="00E46A30" w:rsidRPr="00BD42A4" w:rsidRDefault="00E46A30" w:rsidP="00C241B5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Ime in n</w:t>
            </w:r>
            <w:r w:rsidR="00C241B5" w:rsidRPr="00BD42A4">
              <w:rPr>
                <w:rFonts w:ascii="Calibri" w:hAnsi="Calibri"/>
                <w:szCs w:val="22"/>
              </w:rPr>
              <w:t>aslov plačnika</w:t>
            </w:r>
            <w:r w:rsidRPr="00BD42A4">
              <w:rPr>
                <w:rFonts w:ascii="Calibri" w:hAnsi="Calibri"/>
                <w:szCs w:val="22"/>
              </w:rPr>
              <w:t>, če nista ista kot pod točko 1 in 2</w:t>
            </w:r>
          </w:p>
        </w:tc>
        <w:tc>
          <w:tcPr>
            <w:tcW w:w="6615" w:type="dxa"/>
          </w:tcPr>
          <w:p w14:paraId="72E5E513" w14:textId="77777777" w:rsidR="00C241B5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C241B5" w:rsidRPr="00BD42A4" w14:paraId="5708A671" w14:textId="77777777" w:rsidTr="00C241B5">
        <w:tc>
          <w:tcPr>
            <w:tcW w:w="4068" w:type="dxa"/>
          </w:tcPr>
          <w:p w14:paraId="3A4E81B3" w14:textId="24B0D959" w:rsidR="00E46A30" w:rsidRPr="00BD42A4" w:rsidRDefault="00C241B5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Član STD</w:t>
            </w:r>
            <w:r w:rsidR="00E46A30" w:rsidRPr="00BD42A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615" w:type="dxa"/>
          </w:tcPr>
          <w:p w14:paraId="70D2836B" w14:textId="41423AE9" w:rsidR="00C241B5" w:rsidRPr="00BD42A4" w:rsidRDefault="00C241B5" w:rsidP="00E46A30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C241B5" w:rsidRPr="00BD42A4" w14:paraId="337C423F" w14:textId="77777777" w:rsidTr="00C241B5">
        <w:tc>
          <w:tcPr>
            <w:tcW w:w="4068" w:type="dxa"/>
          </w:tcPr>
          <w:p w14:paraId="65E5E400" w14:textId="0ADB7253" w:rsidR="00E46A30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Podiplomski študent</w:t>
            </w:r>
          </w:p>
        </w:tc>
        <w:tc>
          <w:tcPr>
            <w:tcW w:w="6615" w:type="dxa"/>
          </w:tcPr>
          <w:p w14:paraId="3F68D33B" w14:textId="314AB414" w:rsidR="00C241B5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E46A30" w:rsidRPr="00BD42A4" w14:paraId="4E13C620" w14:textId="77777777" w:rsidTr="00C241B5">
        <w:tc>
          <w:tcPr>
            <w:tcW w:w="4068" w:type="dxa"/>
          </w:tcPr>
          <w:p w14:paraId="7B7D32EA" w14:textId="6923D56C" w:rsidR="00E46A30" w:rsidRPr="00BD42A4" w:rsidRDefault="00E46A30" w:rsidP="00E46A30">
            <w:pPr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>Dodiplomski študent/ upokojenec/</w:t>
            </w:r>
            <w:r w:rsidR="00996B3B">
              <w:rPr>
                <w:rFonts w:ascii="Calibri" w:hAnsi="Calibri"/>
                <w:szCs w:val="22"/>
              </w:rPr>
              <w:t xml:space="preserve"> član</w:t>
            </w:r>
            <w:r w:rsidRPr="00BD42A4">
              <w:rPr>
                <w:rFonts w:ascii="Calibri" w:hAnsi="Calibri"/>
                <w:szCs w:val="22"/>
              </w:rPr>
              <w:t xml:space="preserve"> organizacijskega odbora/ predavatelj</w:t>
            </w:r>
          </w:p>
        </w:tc>
        <w:tc>
          <w:tcPr>
            <w:tcW w:w="6615" w:type="dxa"/>
          </w:tcPr>
          <w:p w14:paraId="0D173332" w14:textId="66A709FC" w:rsidR="00E46A30" w:rsidRPr="00BD42A4" w:rsidRDefault="00E46A30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  <w:tr w:rsidR="00BD42A4" w:rsidRPr="00BD42A4" w14:paraId="5E55AE3E" w14:textId="77777777" w:rsidTr="00C241B5">
        <w:tc>
          <w:tcPr>
            <w:tcW w:w="4068" w:type="dxa"/>
          </w:tcPr>
          <w:p w14:paraId="7E0FBAA2" w14:textId="59CEE64C" w:rsidR="00BD42A4" w:rsidRPr="00BD42A4" w:rsidRDefault="00BD42A4" w:rsidP="00BD42A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Za izvedbo plačilo potrebujem </w:t>
            </w:r>
            <w:proofErr w:type="spellStart"/>
            <w:r>
              <w:rPr>
                <w:rFonts w:ascii="Calibri" w:hAnsi="Calibri"/>
                <w:szCs w:val="22"/>
              </w:rPr>
              <w:t>eRačun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6615" w:type="dxa"/>
          </w:tcPr>
          <w:p w14:paraId="3C77E33F" w14:textId="7F72983D" w:rsidR="00BD42A4" w:rsidRPr="00BD42A4" w:rsidRDefault="00BD42A4" w:rsidP="00C241B5">
            <w:pPr>
              <w:jc w:val="both"/>
              <w:rPr>
                <w:rFonts w:ascii="Calibri" w:hAnsi="Calibri"/>
                <w:szCs w:val="22"/>
              </w:rPr>
            </w:pPr>
            <w:r w:rsidRPr="00BD42A4">
              <w:rPr>
                <w:rFonts w:ascii="Calibri" w:hAnsi="Calibri"/>
                <w:szCs w:val="22"/>
              </w:rPr>
              <w:t xml:space="preserve">DA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  <w:r w:rsidRPr="00BD42A4">
              <w:rPr>
                <w:rFonts w:ascii="Calibri" w:hAnsi="Calibri"/>
                <w:szCs w:val="22"/>
              </w:rPr>
              <w:t xml:space="preserve">     NE  </w:t>
            </w:r>
            <w:r w:rsidRPr="00BD42A4">
              <w:rPr>
                <w:rFonts w:ascii="Calibri" w:hAnsi="Calibri"/>
                <w:szCs w:val="22"/>
              </w:rPr>
              <w:sym w:font="Wingdings" w:char="F06F"/>
            </w:r>
          </w:p>
        </w:tc>
      </w:tr>
    </w:tbl>
    <w:p w14:paraId="6BF0F09A" w14:textId="66548567" w:rsidR="00C241B5" w:rsidRPr="00BD42A4" w:rsidRDefault="00316312" w:rsidP="00C241B5">
      <w:pPr>
        <w:jc w:val="both"/>
        <w:rPr>
          <w:rFonts w:ascii="Calibri" w:hAnsi="Calibri"/>
          <w:szCs w:val="22"/>
        </w:rPr>
      </w:pPr>
      <w:r w:rsidRPr="00316312">
        <w:rPr>
          <w:rFonts w:ascii="Calibri" w:hAnsi="Calibri"/>
          <w:szCs w:val="22"/>
        </w:rPr>
        <w:t>STD bo prijavne podatke uporabljal izključno za  namene obveščanja in izvedbe  kongresa.</w:t>
      </w:r>
    </w:p>
    <w:p w14:paraId="6DBCC2D0" w14:textId="77777777" w:rsidR="00316312" w:rsidRDefault="00316312" w:rsidP="00C241B5">
      <w:pPr>
        <w:jc w:val="both"/>
        <w:rPr>
          <w:rFonts w:ascii="Calibri" w:hAnsi="Calibri"/>
          <w:b/>
          <w:szCs w:val="22"/>
        </w:rPr>
      </w:pPr>
    </w:p>
    <w:p w14:paraId="2225AFF0" w14:textId="6810F610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>Kotizacija</w:t>
      </w:r>
      <w:r w:rsidRPr="00BD42A4">
        <w:rPr>
          <w:rFonts w:ascii="Calibri" w:hAnsi="Calibri"/>
          <w:szCs w:val="22"/>
        </w:rPr>
        <w:t xml:space="preserve">, ki vključuje kongresni material in udeležbo na predavanjih znaša: </w:t>
      </w:r>
    </w:p>
    <w:p w14:paraId="1ADB5126" w14:textId="0629DBB1" w:rsidR="00C241B5" w:rsidRPr="00BD42A4" w:rsidRDefault="00C241B5" w:rsidP="00316312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zgodnja registracija (</w:t>
      </w:r>
      <w:r w:rsidR="00316312" w:rsidRPr="00316312">
        <w:rPr>
          <w:rFonts w:ascii="Calibri" w:hAnsi="Calibri"/>
          <w:szCs w:val="22"/>
        </w:rPr>
        <w:t xml:space="preserve">plačilo kotizacije </w:t>
      </w:r>
      <w:r w:rsidRPr="00BD42A4">
        <w:rPr>
          <w:rFonts w:ascii="Calibri" w:hAnsi="Calibri"/>
          <w:szCs w:val="22"/>
        </w:rPr>
        <w:t xml:space="preserve">do 31. 5. 2021): 50 EUR; pozna registracija: 60 EUR; </w:t>
      </w:r>
    </w:p>
    <w:p w14:paraId="6AC4D2CD" w14:textId="391CB739" w:rsidR="00C241B5" w:rsidRPr="00BD42A4" w:rsidRDefault="00C241B5" w:rsidP="00316312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člani STD in podiplomski študenti: zgodnja registracija (</w:t>
      </w:r>
      <w:r w:rsidR="00316312">
        <w:rPr>
          <w:rFonts w:ascii="Calibri" w:hAnsi="Calibri"/>
          <w:szCs w:val="22"/>
        </w:rPr>
        <w:t xml:space="preserve">plačilo kotizacije </w:t>
      </w:r>
      <w:r w:rsidRPr="00BD42A4">
        <w:rPr>
          <w:rFonts w:ascii="Calibri" w:hAnsi="Calibri"/>
          <w:szCs w:val="22"/>
        </w:rPr>
        <w:t>do</w:t>
      </w:r>
      <w:r w:rsidR="00316312">
        <w:rPr>
          <w:rFonts w:ascii="Calibri" w:hAnsi="Calibri"/>
          <w:szCs w:val="22"/>
        </w:rPr>
        <w:t xml:space="preserve"> </w:t>
      </w:r>
      <w:r w:rsidRPr="00BD42A4">
        <w:rPr>
          <w:rFonts w:ascii="Calibri" w:hAnsi="Calibri"/>
          <w:szCs w:val="22"/>
        </w:rPr>
        <w:t>31. 5. 2021): 30 EUR; pozna registracija: 40 EUR;</w:t>
      </w:r>
    </w:p>
    <w:p w14:paraId="1BD804ED" w14:textId="77777777" w:rsidR="00C241B5" w:rsidRPr="00BD42A4" w:rsidRDefault="00C241B5" w:rsidP="00316312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dodiplomski študenti, upokojenci, člani organizacijskega odbora in predavatelji so oproščeni plačila, vendar se morajo zaradi omejenega števila mest kljub temu prijaviti.</w:t>
      </w:r>
    </w:p>
    <w:p w14:paraId="454B40F4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b/>
          <w:szCs w:val="22"/>
        </w:rPr>
        <w:t>Plačilo:</w:t>
      </w:r>
      <w:r w:rsidRPr="00BD42A4">
        <w:rPr>
          <w:rFonts w:ascii="Calibri" w:hAnsi="Calibri"/>
          <w:szCs w:val="22"/>
        </w:rPr>
        <w:t xml:space="preserve"> </w:t>
      </w:r>
    </w:p>
    <w:p w14:paraId="7307A648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Denar nakažite Slovenskemu toksikološkemu društvu:</w:t>
      </w:r>
    </w:p>
    <w:p w14:paraId="0783099A" w14:textId="4E432865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 xml:space="preserve">Št. računa društva: </w:t>
      </w:r>
      <w:r w:rsidRPr="00BD42A4">
        <w:rPr>
          <w:rFonts w:ascii="Calibri" w:hAnsi="Calibri"/>
          <w:b/>
          <w:szCs w:val="22"/>
        </w:rPr>
        <w:t>SI56 0201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2008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9935</w:t>
      </w:r>
      <w:r w:rsidR="00BD42A4" w:rsidRPr="00BD42A4">
        <w:rPr>
          <w:rFonts w:ascii="Calibri" w:hAnsi="Calibri"/>
          <w:b/>
          <w:szCs w:val="22"/>
        </w:rPr>
        <w:t xml:space="preserve"> </w:t>
      </w:r>
      <w:r w:rsidRPr="00BD42A4">
        <w:rPr>
          <w:rFonts w:ascii="Calibri" w:hAnsi="Calibri"/>
          <w:b/>
          <w:szCs w:val="22"/>
        </w:rPr>
        <w:t>552</w:t>
      </w:r>
    </w:p>
    <w:p w14:paraId="49140CB8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Sklic:</w:t>
      </w:r>
      <w:r w:rsidRPr="00BD42A4">
        <w:rPr>
          <w:rFonts w:ascii="Calibri" w:hAnsi="Calibri"/>
          <w:szCs w:val="22"/>
        </w:rPr>
        <w:tab/>
        <w:t>00-2021</w:t>
      </w:r>
      <w:r w:rsidRPr="00BD42A4">
        <w:rPr>
          <w:rFonts w:ascii="Calibri" w:hAnsi="Calibri"/>
          <w:b/>
          <w:szCs w:val="22"/>
        </w:rPr>
        <w:t xml:space="preserve"> – davčna številka </w:t>
      </w:r>
      <w:r w:rsidRPr="00BD42A4">
        <w:rPr>
          <w:rFonts w:ascii="Calibri" w:hAnsi="Calibri"/>
          <w:b/>
          <w:szCs w:val="22"/>
        </w:rPr>
        <w:tab/>
        <w:t>(</w:t>
      </w:r>
      <w:r w:rsidRPr="00BD42A4">
        <w:rPr>
          <w:rFonts w:ascii="Calibri" w:hAnsi="Calibri"/>
          <w:szCs w:val="22"/>
        </w:rPr>
        <w:t>za plačilo kotizacij pravnih oseb in s.p.)</w:t>
      </w:r>
    </w:p>
    <w:p w14:paraId="2138DC64" w14:textId="6499DDDF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ab/>
        <w:t>00-2021</w:t>
      </w:r>
      <w:r w:rsidRPr="00BD42A4">
        <w:rPr>
          <w:rFonts w:ascii="Calibri" w:hAnsi="Calibri"/>
          <w:b/>
          <w:szCs w:val="22"/>
        </w:rPr>
        <w:tab/>
      </w:r>
      <w:r w:rsidRPr="00BD42A4">
        <w:rPr>
          <w:rFonts w:ascii="Calibri" w:hAnsi="Calibri"/>
          <w:b/>
          <w:szCs w:val="22"/>
        </w:rPr>
        <w:tab/>
      </w:r>
      <w:r w:rsidRPr="00BD42A4">
        <w:rPr>
          <w:rFonts w:ascii="Calibri" w:hAnsi="Calibri"/>
          <w:szCs w:val="22"/>
        </w:rPr>
        <w:tab/>
        <w:t>(za plačilo kotizacij fizičnih oseb)</w:t>
      </w:r>
    </w:p>
    <w:p w14:paraId="1D6BB13C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 xml:space="preserve">Namen: Ime in Priimek / kotizacija za 5. kongres </w:t>
      </w:r>
      <w:proofErr w:type="spellStart"/>
      <w:r w:rsidRPr="00BD42A4">
        <w:rPr>
          <w:rFonts w:ascii="Calibri" w:hAnsi="Calibri"/>
          <w:szCs w:val="22"/>
        </w:rPr>
        <w:t>SloTox</w:t>
      </w:r>
      <w:proofErr w:type="spellEnd"/>
    </w:p>
    <w:p w14:paraId="477B1A85" w14:textId="77777777" w:rsidR="00C241B5" w:rsidRPr="00BD42A4" w:rsidRDefault="00C241B5" w:rsidP="00C241B5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>Prejemnik: Slovensko toksikološko društvo, Gerbičeva 60, 1000 Ljubljana</w:t>
      </w:r>
    </w:p>
    <w:p w14:paraId="58B54458" w14:textId="77777777" w:rsidR="00C241B5" w:rsidRPr="00BD42A4" w:rsidRDefault="00C241B5" w:rsidP="00C241B5">
      <w:pPr>
        <w:jc w:val="both"/>
        <w:rPr>
          <w:rFonts w:ascii="Calibri" w:hAnsi="Calibri"/>
          <w:szCs w:val="22"/>
          <w:lang w:val="es-ES"/>
        </w:rPr>
      </w:pPr>
      <w:r w:rsidRPr="00BD42A4">
        <w:rPr>
          <w:rFonts w:ascii="Calibri" w:hAnsi="Calibri"/>
          <w:b/>
          <w:szCs w:val="22"/>
          <w:u w:val="single"/>
          <w:lang w:val="es-ES"/>
        </w:rPr>
        <w:t xml:space="preserve">V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namenu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nakazila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morate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obvezno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navesti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ime</w:t>
      </w:r>
      <w:proofErr w:type="spellEnd"/>
      <w:r w:rsidRPr="00BD42A4">
        <w:rPr>
          <w:rFonts w:ascii="Calibri" w:hAnsi="Calibri"/>
          <w:b/>
          <w:szCs w:val="22"/>
          <w:u w:val="single"/>
          <w:lang w:val="es-ES"/>
        </w:rPr>
        <w:t xml:space="preserve"> in </w:t>
      </w:r>
      <w:proofErr w:type="spellStart"/>
      <w:r w:rsidRPr="00BD42A4">
        <w:rPr>
          <w:rFonts w:ascii="Calibri" w:hAnsi="Calibri"/>
          <w:b/>
          <w:szCs w:val="22"/>
          <w:u w:val="single"/>
          <w:lang w:val="es-ES"/>
        </w:rPr>
        <w:t>priimek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, da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razvidno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za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koga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je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bila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kotizacija</w:t>
      </w:r>
      <w:proofErr w:type="spellEnd"/>
      <w:r w:rsidRPr="00BD42A4">
        <w:rPr>
          <w:rFonts w:ascii="Calibri" w:hAnsi="Calibri"/>
          <w:b/>
          <w:szCs w:val="22"/>
          <w:lang w:val="es-ES"/>
        </w:rPr>
        <w:t xml:space="preserve"> </w:t>
      </w:r>
      <w:proofErr w:type="spellStart"/>
      <w:r w:rsidRPr="00BD42A4">
        <w:rPr>
          <w:rFonts w:ascii="Calibri" w:hAnsi="Calibri"/>
          <w:b/>
          <w:szCs w:val="22"/>
          <w:lang w:val="es-ES"/>
        </w:rPr>
        <w:t>plačana</w:t>
      </w:r>
      <w:proofErr w:type="spellEnd"/>
      <w:r w:rsidRPr="00BD42A4">
        <w:rPr>
          <w:rFonts w:ascii="Calibri" w:hAnsi="Calibri"/>
          <w:szCs w:val="22"/>
          <w:lang w:val="es-ES"/>
        </w:rPr>
        <w:t xml:space="preserve">. </w:t>
      </w:r>
    </w:p>
    <w:p w14:paraId="52203B96" w14:textId="1FE58F68" w:rsidR="00E46A30" w:rsidRPr="00BD42A4" w:rsidRDefault="00E46A30" w:rsidP="00E46A30">
      <w:pPr>
        <w:jc w:val="both"/>
        <w:rPr>
          <w:rFonts w:ascii="Calibri" w:hAnsi="Calibri"/>
          <w:szCs w:val="22"/>
        </w:rPr>
      </w:pPr>
      <w:r w:rsidRPr="00BD42A4">
        <w:rPr>
          <w:rFonts w:ascii="Calibri" w:hAnsi="Calibri"/>
          <w:szCs w:val="22"/>
        </w:rPr>
        <w:t xml:space="preserve">V primeru, da  želite prejeti  UJP </w:t>
      </w:r>
      <w:proofErr w:type="spellStart"/>
      <w:r w:rsidRPr="00BD42A4">
        <w:rPr>
          <w:rFonts w:ascii="Calibri" w:hAnsi="Calibri"/>
          <w:szCs w:val="22"/>
        </w:rPr>
        <w:t>eRačun</w:t>
      </w:r>
      <w:proofErr w:type="spellEnd"/>
      <w:r w:rsidRPr="00BD42A4">
        <w:rPr>
          <w:rFonts w:ascii="Calibri" w:hAnsi="Calibri"/>
          <w:szCs w:val="22"/>
        </w:rPr>
        <w:t xml:space="preserve">, vas prosimo, da nam posredujete še  podatek o TRR, na katerega je potrebno napisati </w:t>
      </w:r>
      <w:proofErr w:type="spellStart"/>
      <w:r w:rsidRPr="00BD42A4">
        <w:rPr>
          <w:rFonts w:ascii="Calibri" w:hAnsi="Calibri"/>
          <w:szCs w:val="22"/>
        </w:rPr>
        <w:t>eRačun</w:t>
      </w:r>
      <w:proofErr w:type="spellEnd"/>
      <w:r w:rsidRPr="00BD42A4">
        <w:rPr>
          <w:rFonts w:ascii="Calibri" w:hAnsi="Calibri"/>
          <w:szCs w:val="22"/>
        </w:rPr>
        <w:t>, v kolikor ima pravna oseba več odprtih TRR.</w:t>
      </w:r>
      <w:r w:rsidRPr="00BD42A4">
        <w:rPr>
          <w:rFonts w:ascii="Calibri" w:hAnsi="Calibri" w:cs="Courier New"/>
          <w:color w:val="000000"/>
          <w:szCs w:val="22"/>
          <w:lang w:eastAsia="en-GB"/>
        </w:rPr>
        <w:t xml:space="preserve"> </w:t>
      </w:r>
      <w:r w:rsidRPr="00BD42A4">
        <w:rPr>
          <w:rFonts w:ascii="Calibri" w:hAnsi="Calibri"/>
          <w:szCs w:val="22"/>
        </w:rPr>
        <w:t xml:space="preserve">V kolikor plačujete kotizacijo za več oseb hkrati, nam na e-naslov pošljite seznam oseb za katere plačujete kotizacijo. </w:t>
      </w:r>
    </w:p>
    <w:p w14:paraId="70E11076" w14:textId="49A3729E" w:rsidR="00E46A30" w:rsidRPr="00BD42A4" w:rsidRDefault="00E46A30" w:rsidP="00C241B5">
      <w:pPr>
        <w:rPr>
          <w:rFonts w:ascii="Calibri" w:hAnsi="Calibri"/>
          <w:szCs w:val="22"/>
        </w:rPr>
      </w:pPr>
    </w:p>
    <w:p w14:paraId="68D0A9B8" w14:textId="6BC202FD" w:rsidR="006E6535" w:rsidRPr="00BD42A4" w:rsidRDefault="006E6535" w:rsidP="006E6535">
      <w:pPr>
        <w:rPr>
          <w:rFonts w:ascii="Calibri" w:hAnsi="Calibri"/>
          <w:szCs w:val="22"/>
        </w:rPr>
      </w:pPr>
      <w:r w:rsidRPr="00B9254D">
        <w:rPr>
          <w:rFonts w:ascii="Calibri" w:hAnsi="Calibri"/>
          <w:szCs w:val="22"/>
        </w:rPr>
        <w:t xml:space="preserve">Dogodek bo potekal z uporabo spletne aplikacije Zoom. Navodila za udeležence in </w:t>
      </w:r>
      <w:r w:rsidR="00BD42A4" w:rsidRPr="00B9254D">
        <w:rPr>
          <w:rFonts w:ascii="Calibri" w:hAnsi="Calibri"/>
          <w:szCs w:val="22"/>
        </w:rPr>
        <w:t xml:space="preserve"> </w:t>
      </w:r>
      <w:r w:rsidRPr="00B9254D">
        <w:rPr>
          <w:rFonts w:ascii="Calibri" w:hAnsi="Calibri"/>
          <w:szCs w:val="22"/>
        </w:rPr>
        <w:t>povezavo boste prejeli po prijavi. Kongresni material bo v elektronski obliki.</w:t>
      </w:r>
    </w:p>
    <w:p w14:paraId="2067356E" w14:textId="77777777" w:rsidR="006E6535" w:rsidRPr="00BD42A4" w:rsidRDefault="006E6535" w:rsidP="00C241B5">
      <w:pPr>
        <w:rPr>
          <w:rFonts w:ascii="Calibri" w:hAnsi="Calibri"/>
          <w:szCs w:val="22"/>
        </w:rPr>
      </w:pPr>
    </w:p>
    <w:p w14:paraId="12ECF608" w14:textId="4FD1C792" w:rsidR="00F17337" w:rsidRPr="00B9254D" w:rsidRDefault="00E46A30" w:rsidP="00B925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:</w:t>
      </w:r>
      <w:r w:rsidR="00BD42A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Podpis: </w:t>
      </w:r>
    </w:p>
    <w:sectPr w:rsidR="00F17337" w:rsidRPr="00B9254D" w:rsidSect="000A69C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397" w:footer="3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A74C" w14:textId="77777777" w:rsidR="00E1152D" w:rsidRDefault="00E1152D">
      <w:r>
        <w:separator/>
      </w:r>
    </w:p>
  </w:endnote>
  <w:endnote w:type="continuationSeparator" w:id="0">
    <w:p w14:paraId="3B9B1F98" w14:textId="77777777" w:rsidR="00E1152D" w:rsidRDefault="00E1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683A" w14:textId="77777777" w:rsidR="00B81BB5" w:rsidRDefault="006063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81BB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B445BA" w14:textId="77777777" w:rsidR="00B81BB5" w:rsidRDefault="00B81BB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22164"/>
      <w:docPartObj>
        <w:docPartGallery w:val="Page Numbers (Bottom of Page)"/>
        <w:docPartUnique/>
      </w:docPartObj>
    </w:sdtPr>
    <w:sdtEndPr/>
    <w:sdtContent>
      <w:p w14:paraId="2C0DDE0F" w14:textId="5A2ADDCB" w:rsidR="006B135C" w:rsidRDefault="006B135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12">
          <w:rPr>
            <w:noProof/>
          </w:rPr>
          <w:t>2</w:t>
        </w:r>
        <w:r>
          <w:fldChar w:fldCharType="end"/>
        </w:r>
      </w:p>
    </w:sdtContent>
  </w:sdt>
  <w:p w14:paraId="2B0CBE8A" w14:textId="77777777" w:rsidR="00B81BB5" w:rsidRDefault="00B81BB5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7C5C" w14:textId="77777777" w:rsidR="000E350B" w:rsidRDefault="00E11532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205AFC" w:rsidRPr="00886CD3">
      <w:rPr>
        <w:sz w:val="18"/>
        <w:szCs w:val="18"/>
      </w:rPr>
      <w:t xml:space="preserve">ima </w:t>
    </w:r>
    <w:r w:rsidR="00886CD3" w:rsidRPr="00886CD3">
      <w:rPr>
        <w:sz w:val="18"/>
        <w:szCs w:val="18"/>
      </w:rPr>
      <w:t>v skladu z odločbo Ministrstva za izobraževanje znanost in šport</w:t>
    </w:r>
    <w:r w:rsidR="000E350B">
      <w:rPr>
        <w:sz w:val="18"/>
        <w:szCs w:val="18"/>
      </w:rPr>
      <w:t>,</w:t>
    </w:r>
    <w:r w:rsidR="00886CD3" w:rsidRPr="00886CD3">
      <w:rPr>
        <w:sz w:val="18"/>
        <w:szCs w:val="18"/>
      </w:rPr>
      <w:t xml:space="preserve"> </w:t>
    </w:r>
  </w:p>
  <w:p w14:paraId="3A3ECF55" w14:textId="77777777" w:rsidR="00205AFC" w:rsidRPr="00886CD3" w:rsidRDefault="00886CD3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>št. 6171-1208012000</w:t>
    </w:r>
    <w:r w:rsidR="000E350B">
      <w:rPr>
        <w:sz w:val="18"/>
        <w:szCs w:val="18"/>
      </w:rPr>
      <w:t>,</w:t>
    </w:r>
    <w:r w:rsidRPr="00886CD3">
      <w:rPr>
        <w:sz w:val="18"/>
        <w:szCs w:val="18"/>
      </w:rPr>
      <w:t xml:space="preserve"> </w:t>
    </w:r>
    <w:r w:rsidR="00205AFC" w:rsidRPr="00886CD3">
      <w:rPr>
        <w:sz w:val="18"/>
        <w:szCs w:val="18"/>
      </w:rPr>
      <w:t>status društva, ki deluje v javnem interesu</w:t>
    </w:r>
    <w:r w:rsidRPr="00886CD3">
      <w:rPr>
        <w:sz w:val="18"/>
        <w:szCs w:val="18"/>
      </w:rPr>
      <w:t>.</w:t>
    </w:r>
    <w:r w:rsidR="00205AFC" w:rsidRPr="00886CD3">
      <w:rPr>
        <w:sz w:val="18"/>
        <w:szCs w:val="18"/>
      </w:rPr>
      <w:t xml:space="preserve"> </w:t>
    </w:r>
  </w:p>
  <w:p w14:paraId="16A4B7BD" w14:textId="77777777" w:rsidR="00E11532" w:rsidRPr="00886CD3" w:rsidRDefault="00886CD3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E11532" w:rsidRPr="00886CD3">
      <w:rPr>
        <w:sz w:val="18"/>
        <w:szCs w:val="18"/>
      </w:rPr>
      <w:t xml:space="preserve">je član mednarodnih toksikoloških združenj </w:t>
    </w:r>
  </w:p>
  <w:p w14:paraId="4829888E" w14:textId="77777777" w:rsidR="004A7627" w:rsidRPr="00886CD3" w:rsidRDefault="00E11532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>EUROTOX (</w:t>
    </w:r>
    <w:hyperlink r:id="rId1" w:history="1">
      <w:r w:rsidRPr="00886CD3">
        <w:rPr>
          <w:rStyle w:val="Hiperpovezava"/>
          <w:sz w:val="18"/>
          <w:szCs w:val="18"/>
        </w:rPr>
        <w:t>http://www.eurotox.com/</w:t>
      </w:r>
    </w:hyperlink>
    <w:r w:rsidRPr="00886CD3">
      <w:rPr>
        <w:sz w:val="18"/>
        <w:szCs w:val="18"/>
      </w:rPr>
      <w:t>) in IUTOX (</w:t>
    </w:r>
    <w:hyperlink r:id="rId2" w:history="1">
      <w:r w:rsidRPr="00886CD3">
        <w:rPr>
          <w:rStyle w:val="Hiperpovezava"/>
          <w:sz w:val="18"/>
          <w:szCs w:val="18"/>
        </w:rPr>
        <w:t>https://www.iutox.org/</w:t>
      </w:r>
    </w:hyperlink>
    <w:r w:rsidRPr="00886CD3">
      <w:rPr>
        <w:sz w:val="18"/>
        <w:szCs w:val="18"/>
      </w:rPr>
      <w:t>)</w:t>
    </w:r>
    <w:r w:rsidR="00205AFC" w:rsidRPr="00886CD3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8A96C" w14:textId="77777777" w:rsidR="00E1152D" w:rsidRDefault="00E1152D">
      <w:r>
        <w:separator/>
      </w:r>
    </w:p>
  </w:footnote>
  <w:footnote w:type="continuationSeparator" w:id="0">
    <w:p w14:paraId="5A8816B0" w14:textId="77777777" w:rsidR="00E1152D" w:rsidRDefault="00E1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0AD7" w14:textId="77777777" w:rsidR="00B81BB5" w:rsidRDefault="00B81BB5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3D11" w14:textId="77777777" w:rsidR="00B81BB5" w:rsidRDefault="00B81BB5" w:rsidP="00E96581">
    <w:pPr>
      <w:ind w:left="-284"/>
    </w:pPr>
  </w:p>
  <w:p w14:paraId="23E1A605" w14:textId="77777777" w:rsidR="00B81BB5" w:rsidRPr="00E96581" w:rsidRDefault="00E1152D" w:rsidP="00E96581">
    <w:pPr>
      <w:ind w:left="1440"/>
      <w:rPr>
        <w:b/>
        <w:sz w:val="28"/>
      </w:rPr>
    </w:pPr>
    <w:r>
      <w:rPr>
        <w:noProof/>
      </w:rPr>
      <w:pict w14:anchorId="063C1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679816650" r:id="rId2"/>
      </w:pict>
    </w:r>
    <w:r w:rsidR="00B81BB5" w:rsidRPr="00E96581">
      <w:rPr>
        <w:b/>
        <w:sz w:val="28"/>
      </w:rPr>
      <w:t xml:space="preserve">Slovensko toksikološko društvo </w:t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</w:p>
  <w:p w14:paraId="22AAD66D" w14:textId="77777777" w:rsidR="00B81BB5" w:rsidRPr="00A51669" w:rsidRDefault="00A51669" w:rsidP="00E96581">
    <w:pPr>
      <w:ind w:left="1440"/>
      <w:rPr>
        <w:b/>
        <w:i/>
        <w:sz w:val="24"/>
        <w:szCs w:val="24"/>
      </w:rPr>
    </w:pPr>
    <w:proofErr w:type="spellStart"/>
    <w:r w:rsidRPr="00A51669">
      <w:rPr>
        <w:b/>
        <w:i/>
        <w:sz w:val="24"/>
        <w:szCs w:val="24"/>
      </w:rPr>
      <w:t>Slovenian</w:t>
    </w:r>
    <w:proofErr w:type="spellEnd"/>
    <w:r w:rsidRPr="00A51669">
      <w:rPr>
        <w:b/>
        <w:i/>
        <w:sz w:val="24"/>
        <w:szCs w:val="24"/>
      </w:rPr>
      <w:t xml:space="preserve"> </w:t>
    </w:r>
    <w:proofErr w:type="spellStart"/>
    <w:r w:rsidRPr="00A51669">
      <w:rPr>
        <w:b/>
        <w:i/>
        <w:sz w:val="24"/>
        <w:szCs w:val="24"/>
      </w:rPr>
      <w:t>Society</w:t>
    </w:r>
    <w:proofErr w:type="spellEnd"/>
    <w:r w:rsidRPr="00A51669">
      <w:rPr>
        <w:b/>
        <w:i/>
        <w:sz w:val="24"/>
        <w:szCs w:val="24"/>
      </w:rPr>
      <w:t xml:space="preserve"> of </w:t>
    </w:r>
    <w:proofErr w:type="spellStart"/>
    <w:r w:rsidRPr="00A51669">
      <w:rPr>
        <w:b/>
        <w:i/>
        <w:sz w:val="24"/>
        <w:szCs w:val="24"/>
      </w:rPr>
      <w:t>Toxicology</w:t>
    </w:r>
    <w:proofErr w:type="spellEnd"/>
    <w:r w:rsidRPr="00A51669">
      <w:rPr>
        <w:b/>
        <w:i/>
        <w:sz w:val="24"/>
        <w:szCs w:val="24"/>
      </w:rPr>
      <w:t xml:space="preserve"> </w:t>
    </w:r>
  </w:p>
  <w:p w14:paraId="0EF0C774" w14:textId="77777777" w:rsidR="00A51669" w:rsidRDefault="00A51669" w:rsidP="00E96581">
    <w:pPr>
      <w:ind w:left="1440"/>
    </w:pPr>
  </w:p>
  <w:p w14:paraId="462054ED" w14:textId="77777777" w:rsidR="00B81BB5" w:rsidRPr="000E350B" w:rsidRDefault="00E11532" w:rsidP="00886CD3">
    <w:pPr>
      <w:ind w:left="1440"/>
      <w:rPr>
        <w:sz w:val="20"/>
      </w:rPr>
    </w:pPr>
    <w:r w:rsidRPr="000E350B">
      <w:rPr>
        <w:sz w:val="20"/>
      </w:rPr>
      <w:t xml:space="preserve">Naslov: </w:t>
    </w:r>
    <w:r w:rsidR="00B81BB5" w:rsidRPr="000E350B">
      <w:rPr>
        <w:sz w:val="20"/>
      </w:rPr>
      <w:t>Gerbičeva 60, 1000 Ljubljana</w:t>
    </w:r>
  </w:p>
  <w:p w14:paraId="105F8421" w14:textId="5D08E285" w:rsidR="00886CD3" w:rsidRPr="000E350B" w:rsidRDefault="00886CD3" w:rsidP="00886CD3">
    <w:pPr>
      <w:pStyle w:val="Glava"/>
      <w:tabs>
        <w:tab w:val="clear" w:pos="4536"/>
        <w:tab w:val="left" w:pos="420"/>
        <w:tab w:val="center" w:pos="4535"/>
      </w:tabs>
      <w:ind w:left="1418"/>
      <w:rPr>
        <w:rFonts w:cs="Arial"/>
        <w:color w:val="0000FF" w:themeColor="hyperlink"/>
        <w:sz w:val="22"/>
        <w:szCs w:val="22"/>
        <w:u w:val="single"/>
      </w:rPr>
    </w:pPr>
    <w:r w:rsidRPr="000E350B">
      <w:rPr>
        <w:rFonts w:cs="Arial"/>
        <w:sz w:val="20"/>
      </w:rPr>
      <w:t>Davčna št.: 20075987</w:t>
    </w:r>
    <w:r w:rsidRPr="000E350B">
      <w:rPr>
        <w:rFonts w:cs="Arial"/>
        <w:sz w:val="22"/>
        <w:szCs w:val="22"/>
      </w:rPr>
      <w:t xml:space="preserve">  </w:t>
    </w:r>
  </w:p>
  <w:p w14:paraId="3B5CA9E0" w14:textId="77777777" w:rsidR="004A7627" w:rsidRDefault="00886CD3" w:rsidP="00225E28">
    <w:pPr>
      <w:pStyle w:val="Glava"/>
      <w:tabs>
        <w:tab w:val="clear" w:pos="4536"/>
        <w:tab w:val="left" w:pos="420"/>
        <w:tab w:val="center" w:pos="4535"/>
      </w:tabs>
    </w:pPr>
    <w:r>
      <w:rPr>
        <w:rFonts w:cs="Arial"/>
        <w:sz w:val="22"/>
        <w:szCs w:val="2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C91"/>
    <w:multiLevelType w:val="hybridMultilevel"/>
    <w:tmpl w:val="A4EC5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55FF"/>
    <w:multiLevelType w:val="hybridMultilevel"/>
    <w:tmpl w:val="CD142748"/>
    <w:lvl w:ilvl="0" w:tplc="2F0C46C2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80B"/>
    <w:multiLevelType w:val="hybridMultilevel"/>
    <w:tmpl w:val="125CD5E6"/>
    <w:lvl w:ilvl="0" w:tplc="917CE0DC">
      <w:start w:val="1"/>
      <w:numFmt w:val="bullet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D808F6"/>
    <w:multiLevelType w:val="hybridMultilevel"/>
    <w:tmpl w:val="D39A4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57B"/>
    <w:multiLevelType w:val="hybridMultilevel"/>
    <w:tmpl w:val="DBE69CFA"/>
    <w:lvl w:ilvl="0" w:tplc="5C30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0CF4"/>
    <w:multiLevelType w:val="hybridMultilevel"/>
    <w:tmpl w:val="F0A0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84A"/>
    <w:multiLevelType w:val="hybridMultilevel"/>
    <w:tmpl w:val="B2F6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28F3"/>
    <w:multiLevelType w:val="hybridMultilevel"/>
    <w:tmpl w:val="5F581190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F0358"/>
    <w:multiLevelType w:val="hybridMultilevel"/>
    <w:tmpl w:val="E1C2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6F5F"/>
    <w:multiLevelType w:val="hybridMultilevel"/>
    <w:tmpl w:val="281AC5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77D9"/>
    <w:multiLevelType w:val="hybridMultilevel"/>
    <w:tmpl w:val="D12E528C"/>
    <w:lvl w:ilvl="0" w:tplc="8F80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7C93"/>
    <w:multiLevelType w:val="hybridMultilevel"/>
    <w:tmpl w:val="B1F2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D20F1"/>
    <w:multiLevelType w:val="hybridMultilevel"/>
    <w:tmpl w:val="ECA408D6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81CB6"/>
    <w:multiLevelType w:val="hybridMultilevel"/>
    <w:tmpl w:val="0D20CF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391"/>
    <w:multiLevelType w:val="hybridMultilevel"/>
    <w:tmpl w:val="2EDC32E4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9707F"/>
    <w:multiLevelType w:val="hybridMultilevel"/>
    <w:tmpl w:val="0CBC0C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B"/>
    <w:rsid w:val="0000187D"/>
    <w:rsid w:val="00015788"/>
    <w:rsid w:val="00023009"/>
    <w:rsid w:val="00037289"/>
    <w:rsid w:val="0004105D"/>
    <w:rsid w:val="00053814"/>
    <w:rsid w:val="00063ABD"/>
    <w:rsid w:val="00097356"/>
    <w:rsid w:val="000A69C3"/>
    <w:rsid w:val="000E350B"/>
    <w:rsid w:val="001202DF"/>
    <w:rsid w:val="00134585"/>
    <w:rsid w:val="00173EB5"/>
    <w:rsid w:val="001A58FE"/>
    <w:rsid w:val="001C3C6A"/>
    <w:rsid w:val="001D2D45"/>
    <w:rsid w:val="001D6EEA"/>
    <w:rsid w:val="001E49C5"/>
    <w:rsid w:val="00205AFC"/>
    <w:rsid w:val="002158AE"/>
    <w:rsid w:val="00225E28"/>
    <w:rsid w:val="00253B71"/>
    <w:rsid w:val="002631FE"/>
    <w:rsid w:val="002908D3"/>
    <w:rsid w:val="00296A41"/>
    <w:rsid w:val="002A556D"/>
    <w:rsid w:val="002A6A07"/>
    <w:rsid w:val="002B3A56"/>
    <w:rsid w:val="002C31FC"/>
    <w:rsid w:val="002E5630"/>
    <w:rsid w:val="00304FF4"/>
    <w:rsid w:val="00316312"/>
    <w:rsid w:val="003267FE"/>
    <w:rsid w:val="003478ED"/>
    <w:rsid w:val="003717E6"/>
    <w:rsid w:val="00381403"/>
    <w:rsid w:val="00386300"/>
    <w:rsid w:val="003A51EF"/>
    <w:rsid w:val="003B229B"/>
    <w:rsid w:val="003D5DF4"/>
    <w:rsid w:val="003E626E"/>
    <w:rsid w:val="00401EAB"/>
    <w:rsid w:val="00405BDF"/>
    <w:rsid w:val="00406499"/>
    <w:rsid w:val="0041064B"/>
    <w:rsid w:val="004218F6"/>
    <w:rsid w:val="00441577"/>
    <w:rsid w:val="004646E2"/>
    <w:rsid w:val="00471406"/>
    <w:rsid w:val="00471E7E"/>
    <w:rsid w:val="00476564"/>
    <w:rsid w:val="00483DC0"/>
    <w:rsid w:val="004A0FFD"/>
    <w:rsid w:val="004A7627"/>
    <w:rsid w:val="004B2C41"/>
    <w:rsid w:val="004B7B55"/>
    <w:rsid w:val="004F60EB"/>
    <w:rsid w:val="0050602B"/>
    <w:rsid w:val="00507EBA"/>
    <w:rsid w:val="005370A6"/>
    <w:rsid w:val="00545BAF"/>
    <w:rsid w:val="00553B74"/>
    <w:rsid w:val="005578FF"/>
    <w:rsid w:val="00566846"/>
    <w:rsid w:val="005A18D8"/>
    <w:rsid w:val="005C46B4"/>
    <w:rsid w:val="005F40F9"/>
    <w:rsid w:val="00604564"/>
    <w:rsid w:val="0060638A"/>
    <w:rsid w:val="00634C5B"/>
    <w:rsid w:val="00645B36"/>
    <w:rsid w:val="006A7249"/>
    <w:rsid w:val="006B135C"/>
    <w:rsid w:val="006E6535"/>
    <w:rsid w:val="006E6F83"/>
    <w:rsid w:val="0070224C"/>
    <w:rsid w:val="00704FD0"/>
    <w:rsid w:val="0071198F"/>
    <w:rsid w:val="00722405"/>
    <w:rsid w:val="00724D88"/>
    <w:rsid w:val="00745D67"/>
    <w:rsid w:val="00750277"/>
    <w:rsid w:val="00750FF7"/>
    <w:rsid w:val="007842A9"/>
    <w:rsid w:val="00785CF5"/>
    <w:rsid w:val="007B1240"/>
    <w:rsid w:val="008227A9"/>
    <w:rsid w:val="00831B24"/>
    <w:rsid w:val="008320E7"/>
    <w:rsid w:val="00843143"/>
    <w:rsid w:val="008559E2"/>
    <w:rsid w:val="0086306A"/>
    <w:rsid w:val="00874525"/>
    <w:rsid w:val="00886CD3"/>
    <w:rsid w:val="008D4B14"/>
    <w:rsid w:val="008E6061"/>
    <w:rsid w:val="008F26C7"/>
    <w:rsid w:val="0091424A"/>
    <w:rsid w:val="0092201A"/>
    <w:rsid w:val="00945885"/>
    <w:rsid w:val="00951B94"/>
    <w:rsid w:val="0099090A"/>
    <w:rsid w:val="00996B3B"/>
    <w:rsid w:val="009A2F9B"/>
    <w:rsid w:val="009C536E"/>
    <w:rsid w:val="009D0CD9"/>
    <w:rsid w:val="009D1EE1"/>
    <w:rsid w:val="009E4CD0"/>
    <w:rsid w:val="009F7D16"/>
    <w:rsid w:val="00A3274E"/>
    <w:rsid w:val="00A42CE0"/>
    <w:rsid w:val="00A51669"/>
    <w:rsid w:val="00A820E3"/>
    <w:rsid w:val="00A9361C"/>
    <w:rsid w:val="00AB32FA"/>
    <w:rsid w:val="00AB4B06"/>
    <w:rsid w:val="00AC628B"/>
    <w:rsid w:val="00AD1F21"/>
    <w:rsid w:val="00AD3448"/>
    <w:rsid w:val="00AE1692"/>
    <w:rsid w:val="00AE23C0"/>
    <w:rsid w:val="00AE76B3"/>
    <w:rsid w:val="00AF2D58"/>
    <w:rsid w:val="00AF3D6A"/>
    <w:rsid w:val="00B011E4"/>
    <w:rsid w:val="00B20805"/>
    <w:rsid w:val="00B32C45"/>
    <w:rsid w:val="00B51686"/>
    <w:rsid w:val="00B539B6"/>
    <w:rsid w:val="00B5605B"/>
    <w:rsid w:val="00B81BB5"/>
    <w:rsid w:val="00B868A9"/>
    <w:rsid w:val="00B87CAD"/>
    <w:rsid w:val="00B9254D"/>
    <w:rsid w:val="00B941C2"/>
    <w:rsid w:val="00BA2702"/>
    <w:rsid w:val="00BA2C30"/>
    <w:rsid w:val="00BC256E"/>
    <w:rsid w:val="00BC7DC3"/>
    <w:rsid w:val="00BD2877"/>
    <w:rsid w:val="00BD2D34"/>
    <w:rsid w:val="00BD42A4"/>
    <w:rsid w:val="00BE236F"/>
    <w:rsid w:val="00BF389D"/>
    <w:rsid w:val="00C241B5"/>
    <w:rsid w:val="00C3018C"/>
    <w:rsid w:val="00C302CF"/>
    <w:rsid w:val="00C5703A"/>
    <w:rsid w:val="00C7629D"/>
    <w:rsid w:val="00C9430A"/>
    <w:rsid w:val="00CD251D"/>
    <w:rsid w:val="00CE27AD"/>
    <w:rsid w:val="00D23275"/>
    <w:rsid w:val="00D56E84"/>
    <w:rsid w:val="00D6347F"/>
    <w:rsid w:val="00D66B84"/>
    <w:rsid w:val="00D72E21"/>
    <w:rsid w:val="00DA2A9D"/>
    <w:rsid w:val="00DA47FB"/>
    <w:rsid w:val="00DA5F1E"/>
    <w:rsid w:val="00DD560A"/>
    <w:rsid w:val="00DE7B2C"/>
    <w:rsid w:val="00E1152D"/>
    <w:rsid w:val="00E11532"/>
    <w:rsid w:val="00E2488A"/>
    <w:rsid w:val="00E42B00"/>
    <w:rsid w:val="00E46A30"/>
    <w:rsid w:val="00E61567"/>
    <w:rsid w:val="00E6394F"/>
    <w:rsid w:val="00E7559F"/>
    <w:rsid w:val="00E83FFD"/>
    <w:rsid w:val="00E94BE1"/>
    <w:rsid w:val="00E96581"/>
    <w:rsid w:val="00EA24BB"/>
    <w:rsid w:val="00EA2939"/>
    <w:rsid w:val="00EA4F0B"/>
    <w:rsid w:val="00EE502F"/>
    <w:rsid w:val="00F17337"/>
    <w:rsid w:val="00F267AC"/>
    <w:rsid w:val="00F65763"/>
    <w:rsid w:val="00F6685D"/>
    <w:rsid w:val="00F87F86"/>
    <w:rsid w:val="00F907B6"/>
    <w:rsid w:val="00F90ED4"/>
    <w:rsid w:val="00FD00EE"/>
    <w:rsid w:val="00FD3948"/>
    <w:rsid w:val="00FF11B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D03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E2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Naslov2">
    <w:name w:val="heading 2"/>
    <w:basedOn w:val="Navaden"/>
    <w:next w:val="Navaden"/>
    <w:qFormat/>
    <w:rsid w:val="00225E28"/>
    <w:pPr>
      <w:keepNext/>
      <w:ind w:left="993" w:hanging="993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225E28"/>
  </w:style>
  <w:style w:type="paragraph" w:styleId="Telobesedila">
    <w:name w:val="Body Text"/>
    <w:basedOn w:val="Navaden"/>
    <w:rsid w:val="00225E28"/>
    <w:pPr>
      <w:spacing w:after="120"/>
    </w:pPr>
  </w:style>
  <w:style w:type="table" w:styleId="Tabelamrea">
    <w:name w:val="Table Grid"/>
    <w:basedOn w:val="Navadnatabela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B81BB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B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B135C"/>
    <w:rPr>
      <w:rFonts w:ascii="Arial" w:hAnsi="Arial"/>
      <w:sz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E2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Naslov2">
    <w:name w:val="heading 2"/>
    <w:basedOn w:val="Navaden"/>
    <w:next w:val="Navaden"/>
    <w:qFormat/>
    <w:rsid w:val="00225E28"/>
    <w:pPr>
      <w:keepNext/>
      <w:ind w:left="993" w:hanging="993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225E28"/>
  </w:style>
  <w:style w:type="paragraph" w:styleId="Telobesedila">
    <w:name w:val="Body Text"/>
    <w:basedOn w:val="Navaden"/>
    <w:rsid w:val="00225E28"/>
    <w:pPr>
      <w:spacing w:after="120"/>
    </w:pPr>
  </w:style>
  <w:style w:type="table" w:styleId="Tabelamrea">
    <w:name w:val="Table Grid"/>
    <w:basedOn w:val="Navadnatabela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B81BB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B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B135C"/>
    <w:rPr>
      <w:rFonts w:ascii="Arial" w:hAnsi="Arial"/>
      <w:sz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ngres.std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tox.org/" TargetMode="External"/><Relationship Id="rId1" Type="http://schemas.openxmlformats.org/officeDocument/2006/relationships/hyperlink" Target="http://www.eurotox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EB797A429C64B92364B63517C0FDB" ma:contentTypeVersion="10" ma:contentTypeDescription="Create a new document." ma:contentTypeScope="" ma:versionID="d07dc8ca4c8239a33772e8aeabd3899d">
  <xsd:schema xmlns:xsd="http://www.w3.org/2001/XMLSchema" xmlns:xs="http://www.w3.org/2001/XMLSchema" xmlns:p="http://schemas.microsoft.com/office/2006/metadata/properties" xmlns:ns3="c39da06a-8dfa-4bdd-8750-5f55bfab8267" targetNamespace="http://schemas.microsoft.com/office/2006/metadata/properties" ma:root="true" ma:fieldsID="a619a324f8ab543735f73cf94bd0f5db" ns3:_="">
    <xsd:import namespace="c39da06a-8dfa-4bdd-8750-5f55bfab8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a06a-8dfa-4bdd-8750-5f55bfab8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C78A6-89F1-440C-9AB9-C2180BA9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a06a-8dfa-4bdd-8750-5f55bfab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C833-BFAE-415F-A98C-A1FB43C8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A2713-0A17-4516-AC72-2E0B9B189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"glava" društva (ki vsebuje registrirano ime in sedež društva)</vt:lpstr>
      <vt:lpstr>"glava" društva (ki vsebuje registrirano ime in sedež društva)</vt:lpstr>
    </vt:vector>
  </TitlesOfParts>
  <Company>Ministrtsvo za šolstvo, znanost in šport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"glava" društva (ki vsebuje registrirano ime in sedež društva)</dc:title>
  <dc:creator>Metka Pavlovič</dc:creator>
  <cp:lastModifiedBy>MSD</cp:lastModifiedBy>
  <cp:revision>2</cp:revision>
  <cp:lastPrinted>2018-09-07T06:39:00Z</cp:lastPrinted>
  <dcterms:created xsi:type="dcterms:W3CDTF">2021-04-13T08:58:00Z</dcterms:created>
  <dcterms:modified xsi:type="dcterms:W3CDTF">2021-04-13T08:58:00Z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2021-04-09T07:25:18Z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e392ae8b-4fad-44b2-a8da-14edf057627e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0x010100A18EB797A429C64B92364B63517C0FDB</vt:lpwstr>
  </property>
</Properties>
</file>